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4E" w:rsidRDefault="006B354A" w:rsidP="001A694E">
      <w:pPr>
        <w:tabs>
          <w:tab w:val="left" w:pos="117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2625" cy="8010525"/>
            <wp:effectExtent l="19050" t="0" r="9525" b="0"/>
            <wp:docPr id="3" name="Рисунок 3" descr="C:\Users\Ирина\Desktop\Новая папка (2)\Положение о школьной одежде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Новая папка (2)\Положение о школьной одежде 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90" w:rsidRPr="00ED69AA" w:rsidRDefault="002332B4" w:rsidP="007F549B">
      <w:pPr>
        <w:rPr>
          <w:color w:val="000000"/>
          <w:sz w:val="28"/>
          <w:szCs w:val="28"/>
        </w:rPr>
      </w:pPr>
      <w:r w:rsidRPr="001A694E">
        <w:rPr>
          <w:sz w:val="28"/>
          <w:szCs w:val="28"/>
        </w:rPr>
        <w:br w:type="page"/>
      </w:r>
    </w:p>
    <w:p w:rsidR="00B604B6" w:rsidRDefault="00A37590" w:rsidP="00B604B6">
      <w:pPr>
        <w:ind w:left="360" w:firstLine="207"/>
        <w:jc w:val="both"/>
        <w:rPr>
          <w:color w:val="000000"/>
          <w:sz w:val="28"/>
          <w:szCs w:val="28"/>
        </w:rPr>
      </w:pPr>
      <w:r w:rsidRPr="00ED69AA">
        <w:rPr>
          <w:color w:val="000000"/>
          <w:sz w:val="28"/>
          <w:szCs w:val="28"/>
        </w:rPr>
        <w:lastRenderedPageBreak/>
        <w:t>2</w:t>
      </w:r>
      <w:r w:rsidR="00091303">
        <w:rPr>
          <w:color w:val="000000"/>
          <w:sz w:val="28"/>
          <w:szCs w:val="28"/>
        </w:rPr>
        <w:t>.3</w:t>
      </w:r>
      <w:r w:rsidR="00E7307A">
        <w:rPr>
          <w:color w:val="000000"/>
          <w:sz w:val="28"/>
          <w:szCs w:val="28"/>
        </w:rPr>
        <w:t>.1. Д</w:t>
      </w:r>
      <w:r w:rsidRPr="00ED69AA">
        <w:rPr>
          <w:color w:val="000000"/>
          <w:sz w:val="28"/>
          <w:szCs w:val="28"/>
        </w:rPr>
        <w:t>ля мальчиков и юношей – брюки классического покроя</w:t>
      </w:r>
      <w:r w:rsidR="00B604B6">
        <w:rPr>
          <w:color w:val="000000"/>
          <w:sz w:val="28"/>
          <w:szCs w:val="28"/>
        </w:rPr>
        <w:t xml:space="preserve"> темных оттенков, </w:t>
      </w:r>
      <w:r w:rsidRPr="00ED69AA">
        <w:rPr>
          <w:color w:val="000000"/>
          <w:sz w:val="28"/>
          <w:szCs w:val="28"/>
        </w:rPr>
        <w:t xml:space="preserve">сорочка или водолазка </w:t>
      </w:r>
      <w:r w:rsidR="00B604B6">
        <w:rPr>
          <w:color w:val="000000"/>
          <w:sz w:val="28"/>
          <w:szCs w:val="28"/>
        </w:rPr>
        <w:t>неярких, пастельных оттенков. Возможно наличие пиджака или жилета темных оттенков, аксессуаров (</w:t>
      </w:r>
      <w:r w:rsidRPr="00ED69AA">
        <w:rPr>
          <w:color w:val="000000"/>
          <w:sz w:val="28"/>
          <w:szCs w:val="28"/>
        </w:rPr>
        <w:t xml:space="preserve">галстук, </w:t>
      </w:r>
      <w:r w:rsidR="00B604B6">
        <w:rPr>
          <w:color w:val="000000"/>
          <w:sz w:val="28"/>
          <w:szCs w:val="28"/>
        </w:rPr>
        <w:t>поясной ремень).</w:t>
      </w:r>
      <w:r w:rsidRPr="00ED69AA">
        <w:rPr>
          <w:color w:val="000000"/>
          <w:sz w:val="28"/>
          <w:szCs w:val="28"/>
        </w:rPr>
        <w:t xml:space="preserve">  </w:t>
      </w:r>
    </w:p>
    <w:p w:rsidR="00A37590" w:rsidRPr="00ED69AA" w:rsidRDefault="00A37590" w:rsidP="00B604B6">
      <w:pPr>
        <w:ind w:left="360" w:firstLine="207"/>
        <w:jc w:val="both"/>
        <w:rPr>
          <w:color w:val="000000"/>
          <w:sz w:val="28"/>
          <w:szCs w:val="28"/>
        </w:rPr>
      </w:pPr>
      <w:r w:rsidRPr="00ED69AA">
        <w:rPr>
          <w:color w:val="000000"/>
          <w:sz w:val="28"/>
          <w:szCs w:val="28"/>
        </w:rPr>
        <w:t>2</w:t>
      </w:r>
      <w:r w:rsidR="00091303">
        <w:rPr>
          <w:color w:val="000000"/>
          <w:sz w:val="28"/>
          <w:szCs w:val="28"/>
        </w:rPr>
        <w:t>.3</w:t>
      </w:r>
      <w:r w:rsidR="00E7307A">
        <w:rPr>
          <w:color w:val="000000"/>
          <w:sz w:val="28"/>
          <w:szCs w:val="28"/>
        </w:rPr>
        <w:t>.2. Д</w:t>
      </w:r>
      <w:r w:rsidRPr="00ED69AA">
        <w:rPr>
          <w:color w:val="000000"/>
          <w:sz w:val="28"/>
          <w:szCs w:val="28"/>
        </w:rPr>
        <w:t>ля девочек и девушек –</w:t>
      </w:r>
      <w:r w:rsidR="00B604B6">
        <w:rPr>
          <w:color w:val="000000"/>
          <w:sz w:val="28"/>
          <w:szCs w:val="28"/>
        </w:rPr>
        <w:t xml:space="preserve"> </w:t>
      </w:r>
      <w:r w:rsidRPr="00B604B6">
        <w:rPr>
          <w:sz w:val="28"/>
          <w:szCs w:val="28"/>
        </w:rPr>
        <w:t xml:space="preserve">юбка, сарафан или </w:t>
      </w:r>
      <w:r w:rsidR="00B604B6" w:rsidRPr="00B604B6">
        <w:rPr>
          <w:sz w:val="28"/>
          <w:szCs w:val="28"/>
        </w:rPr>
        <w:t>брюки темных оттенков</w:t>
      </w:r>
      <w:r w:rsidRPr="00B604B6">
        <w:rPr>
          <w:sz w:val="28"/>
          <w:szCs w:val="28"/>
        </w:rPr>
        <w:t>;</w:t>
      </w:r>
      <w:r w:rsidRPr="00B604B6">
        <w:rPr>
          <w:color w:val="C00000"/>
          <w:sz w:val="28"/>
          <w:szCs w:val="28"/>
        </w:rPr>
        <w:t xml:space="preserve"> </w:t>
      </w:r>
      <w:r w:rsidRPr="00B604B6">
        <w:rPr>
          <w:color w:val="000000"/>
          <w:sz w:val="28"/>
          <w:szCs w:val="28"/>
        </w:rPr>
        <w:t>непрозрачная блуза или водолазка</w:t>
      </w:r>
      <w:r w:rsidRPr="00ED69AA">
        <w:rPr>
          <w:color w:val="000000"/>
          <w:sz w:val="28"/>
          <w:szCs w:val="28"/>
        </w:rPr>
        <w:t xml:space="preserve"> (длиной ниже тал</w:t>
      </w:r>
      <w:r w:rsidR="00B604B6">
        <w:rPr>
          <w:color w:val="000000"/>
          <w:sz w:val="28"/>
          <w:szCs w:val="28"/>
        </w:rPr>
        <w:t>ии) неярких, пастельных оттенков</w:t>
      </w:r>
      <w:r w:rsidRPr="00ED69AA">
        <w:rPr>
          <w:color w:val="000000"/>
          <w:sz w:val="28"/>
          <w:szCs w:val="28"/>
        </w:rPr>
        <w:t xml:space="preserve">. </w:t>
      </w:r>
      <w:r w:rsidR="00B604B6">
        <w:rPr>
          <w:color w:val="000000"/>
          <w:sz w:val="28"/>
          <w:szCs w:val="28"/>
        </w:rPr>
        <w:t xml:space="preserve">Возможно наличие жакета, жилета темных оттенков. </w:t>
      </w:r>
      <w:r w:rsidRPr="00ED69AA">
        <w:rPr>
          <w:color w:val="000000"/>
          <w:sz w:val="28"/>
          <w:szCs w:val="28"/>
        </w:rPr>
        <w:t xml:space="preserve">Рекомендуемая длина платья и юбок: не выше </w:t>
      </w:r>
      <w:smartTag w:uri="urn:schemas-microsoft-com:office:smarttags" w:element="metricconverter">
        <w:smartTagPr>
          <w:attr w:name="ProductID" w:val="10 см"/>
        </w:smartTagPr>
        <w:r w:rsidRPr="00ED69AA">
          <w:rPr>
            <w:color w:val="000000"/>
            <w:sz w:val="28"/>
            <w:szCs w:val="28"/>
          </w:rPr>
          <w:t>10 см</w:t>
        </w:r>
      </w:smartTag>
      <w:r w:rsidRPr="00ED69AA">
        <w:rPr>
          <w:color w:val="000000"/>
          <w:sz w:val="28"/>
          <w:szCs w:val="28"/>
        </w:rPr>
        <w:t xml:space="preserve"> от верхней границы колена и не ниже середины голени.</w:t>
      </w:r>
    </w:p>
    <w:p w:rsidR="00A37590" w:rsidRPr="006C4505" w:rsidRDefault="00A37590" w:rsidP="00B604B6">
      <w:pPr>
        <w:ind w:left="360" w:firstLine="207"/>
        <w:jc w:val="both"/>
        <w:rPr>
          <w:sz w:val="28"/>
          <w:szCs w:val="28"/>
        </w:rPr>
      </w:pPr>
      <w:r w:rsidRPr="00ED0260">
        <w:rPr>
          <w:sz w:val="28"/>
          <w:szCs w:val="28"/>
        </w:rPr>
        <w:t>2</w:t>
      </w:r>
      <w:r w:rsidR="00091303">
        <w:rPr>
          <w:sz w:val="28"/>
          <w:szCs w:val="28"/>
        </w:rPr>
        <w:t>.3</w:t>
      </w:r>
      <w:r>
        <w:rPr>
          <w:sz w:val="28"/>
          <w:szCs w:val="28"/>
        </w:rPr>
        <w:t xml:space="preserve">.3. </w:t>
      </w:r>
      <w:r w:rsidRPr="006C4505">
        <w:rPr>
          <w:sz w:val="28"/>
          <w:szCs w:val="28"/>
        </w:rPr>
        <w:t>Повседне</w:t>
      </w:r>
      <w:r>
        <w:rPr>
          <w:sz w:val="28"/>
          <w:szCs w:val="28"/>
        </w:rPr>
        <w:t>вная одежда для обучающихся классов «Особый ребенок» должна учитывать индивидуальные особенности детей, их</w:t>
      </w:r>
      <w:r w:rsidR="00B604B6">
        <w:rPr>
          <w:sz w:val="28"/>
          <w:szCs w:val="28"/>
        </w:rPr>
        <w:t xml:space="preserve"> способность к самообслуживанию, с сохранением общепринятой цветовой стилистики.</w:t>
      </w:r>
    </w:p>
    <w:p w:rsidR="00A37590" w:rsidRDefault="00A37590" w:rsidP="009E3538">
      <w:pPr>
        <w:ind w:left="360" w:firstLine="207"/>
        <w:jc w:val="both"/>
        <w:rPr>
          <w:sz w:val="28"/>
          <w:szCs w:val="28"/>
        </w:rPr>
      </w:pPr>
      <w:r w:rsidRPr="00A37590">
        <w:rPr>
          <w:sz w:val="28"/>
          <w:szCs w:val="28"/>
        </w:rPr>
        <w:t>2</w:t>
      </w:r>
      <w:r w:rsidR="00091303">
        <w:rPr>
          <w:sz w:val="28"/>
          <w:szCs w:val="28"/>
        </w:rPr>
        <w:t>.4</w:t>
      </w:r>
      <w:r w:rsidR="000D4D3F">
        <w:rPr>
          <w:sz w:val="28"/>
          <w:szCs w:val="28"/>
        </w:rPr>
        <w:t>.</w:t>
      </w:r>
      <w:r w:rsidRPr="006C4505">
        <w:rPr>
          <w:sz w:val="28"/>
          <w:szCs w:val="28"/>
        </w:rPr>
        <w:t xml:space="preserve"> В холодное время года допускается ношение </w:t>
      </w:r>
      <w:proofErr w:type="gramStart"/>
      <w:r w:rsidRPr="006C4505">
        <w:rPr>
          <w:sz w:val="28"/>
          <w:szCs w:val="28"/>
        </w:rPr>
        <w:t>обучающимися</w:t>
      </w:r>
      <w:proofErr w:type="gramEnd"/>
      <w:r w:rsidRPr="006C4505">
        <w:rPr>
          <w:sz w:val="28"/>
          <w:szCs w:val="28"/>
        </w:rPr>
        <w:t xml:space="preserve"> джемперов, с</w:t>
      </w:r>
      <w:r w:rsidR="009E3538">
        <w:rPr>
          <w:sz w:val="28"/>
          <w:szCs w:val="28"/>
        </w:rPr>
        <w:t>витеров и пуловеров общепринятой цветовой стилистики</w:t>
      </w:r>
      <w:r w:rsidRPr="006C4505">
        <w:rPr>
          <w:sz w:val="28"/>
          <w:szCs w:val="28"/>
        </w:rPr>
        <w:t xml:space="preserve">. </w:t>
      </w:r>
    </w:p>
    <w:p w:rsidR="00A37590" w:rsidRDefault="00A37590" w:rsidP="000D4D3F">
      <w:pPr>
        <w:ind w:left="360" w:firstLine="207"/>
        <w:jc w:val="both"/>
        <w:rPr>
          <w:sz w:val="28"/>
          <w:szCs w:val="28"/>
        </w:rPr>
      </w:pPr>
      <w:r w:rsidRPr="007609E4">
        <w:rPr>
          <w:sz w:val="28"/>
          <w:szCs w:val="28"/>
        </w:rPr>
        <w:t>2</w:t>
      </w:r>
      <w:r w:rsidR="00091303">
        <w:rPr>
          <w:sz w:val="28"/>
          <w:szCs w:val="28"/>
        </w:rPr>
        <w:t>.5</w:t>
      </w:r>
      <w:r w:rsidRPr="006C4505">
        <w:rPr>
          <w:sz w:val="28"/>
          <w:szCs w:val="28"/>
        </w:rPr>
        <w:t xml:space="preserve">. Парадная школьная одежда используется </w:t>
      </w:r>
      <w:proofErr w:type="gramStart"/>
      <w:r w:rsidRPr="006C4505">
        <w:rPr>
          <w:sz w:val="28"/>
          <w:szCs w:val="28"/>
        </w:rPr>
        <w:t>обучающимися</w:t>
      </w:r>
      <w:proofErr w:type="gramEnd"/>
      <w:r w:rsidRPr="006C4505">
        <w:rPr>
          <w:sz w:val="28"/>
          <w:szCs w:val="28"/>
        </w:rPr>
        <w:t xml:space="preserve"> в дни проведения п</w:t>
      </w:r>
      <w:r w:rsidR="00E7307A">
        <w:rPr>
          <w:sz w:val="28"/>
          <w:szCs w:val="28"/>
        </w:rPr>
        <w:t>раздников и торжественных мероприятий</w:t>
      </w:r>
      <w:r w:rsidRPr="006C4505">
        <w:rPr>
          <w:sz w:val="28"/>
          <w:szCs w:val="28"/>
        </w:rPr>
        <w:t xml:space="preserve">. </w:t>
      </w:r>
    </w:p>
    <w:p w:rsidR="00A37590" w:rsidRDefault="00A37590" w:rsidP="000D4D3F">
      <w:pPr>
        <w:ind w:left="360" w:firstLine="207"/>
        <w:jc w:val="both"/>
        <w:rPr>
          <w:sz w:val="28"/>
          <w:szCs w:val="28"/>
        </w:rPr>
      </w:pPr>
      <w:r w:rsidRPr="001906B6">
        <w:rPr>
          <w:sz w:val="28"/>
          <w:szCs w:val="28"/>
        </w:rPr>
        <w:t>2</w:t>
      </w:r>
      <w:r w:rsidR="00091303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0D4D3F">
        <w:rPr>
          <w:sz w:val="28"/>
          <w:szCs w:val="28"/>
        </w:rPr>
        <w:t>1.</w:t>
      </w:r>
      <w:r w:rsidRPr="006C4505">
        <w:rPr>
          <w:sz w:val="28"/>
          <w:szCs w:val="28"/>
        </w:rPr>
        <w:t xml:space="preserve"> Для мальчиков и юношей парадная одежда состоит из повседневной школьной одежды, дополненной белой сорочкой. </w:t>
      </w:r>
    </w:p>
    <w:p w:rsidR="00A37590" w:rsidRDefault="00A37590" w:rsidP="000D4D3F">
      <w:pPr>
        <w:ind w:left="360" w:firstLine="207"/>
        <w:jc w:val="both"/>
        <w:rPr>
          <w:sz w:val="28"/>
          <w:szCs w:val="28"/>
        </w:rPr>
      </w:pPr>
      <w:r w:rsidRPr="00ED0260">
        <w:rPr>
          <w:sz w:val="28"/>
          <w:szCs w:val="28"/>
        </w:rPr>
        <w:t>2</w:t>
      </w:r>
      <w:r w:rsidR="00091303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0D4D3F"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Pr="006C4505">
        <w:rPr>
          <w:sz w:val="28"/>
          <w:szCs w:val="28"/>
        </w:rPr>
        <w:t>Д</w:t>
      </w:r>
      <w:proofErr w:type="gramEnd"/>
      <w:r w:rsidRPr="006C4505">
        <w:rPr>
          <w:sz w:val="28"/>
          <w:szCs w:val="28"/>
        </w:rPr>
        <w:t xml:space="preserve">ля девочек и девушек парадная школьная одежда состоит из повседневной школьной одежды, дополненной белой непрозрачной блузой (длиной ниже талии). </w:t>
      </w:r>
    </w:p>
    <w:p w:rsidR="00A37590" w:rsidRDefault="00A37590" w:rsidP="000D4D3F">
      <w:pPr>
        <w:ind w:left="360" w:firstLine="207"/>
        <w:jc w:val="both"/>
        <w:rPr>
          <w:sz w:val="28"/>
          <w:szCs w:val="28"/>
        </w:rPr>
      </w:pPr>
      <w:r w:rsidRPr="007609E4">
        <w:rPr>
          <w:sz w:val="28"/>
          <w:szCs w:val="28"/>
        </w:rPr>
        <w:t>2</w:t>
      </w:r>
      <w:r w:rsidR="00B650F8">
        <w:rPr>
          <w:sz w:val="28"/>
          <w:szCs w:val="28"/>
        </w:rPr>
        <w:t>.6</w:t>
      </w:r>
      <w:r w:rsidRPr="006C4505">
        <w:rPr>
          <w:sz w:val="28"/>
          <w:szCs w:val="28"/>
        </w:rPr>
        <w:t xml:space="preserve">. На уроках </w:t>
      </w:r>
      <w:proofErr w:type="gramStart"/>
      <w:r w:rsidRPr="006C4505">
        <w:rPr>
          <w:sz w:val="28"/>
          <w:szCs w:val="28"/>
        </w:rPr>
        <w:t>технологии</w:t>
      </w:r>
      <w:proofErr w:type="gramEnd"/>
      <w:r w:rsidRPr="006C4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</w:t>
      </w:r>
      <w:r w:rsidRPr="006C4505">
        <w:rPr>
          <w:sz w:val="28"/>
          <w:szCs w:val="28"/>
        </w:rPr>
        <w:t>должны быть в спецодежде</w:t>
      </w:r>
      <w:r>
        <w:rPr>
          <w:sz w:val="28"/>
          <w:szCs w:val="28"/>
        </w:rPr>
        <w:t xml:space="preserve"> (в зависимости от профиля обучения)</w:t>
      </w:r>
      <w:r w:rsidRPr="006C4505">
        <w:rPr>
          <w:sz w:val="28"/>
          <w:szCs w:val="28"/>
        </w:rPr>
        <w:t xml:space="preserve">: мальчики - рабочий халат, </w:t>
      </w:r>
      <w:r>
        <w:rPr>
          <w:sz w:val="28"/>
          <w:szCs w:val="28"/>
        </w:rPr>
        <w:t xml:space="preserve">комбинезон, </w:t>
      </w:r>
      <w:r w:rsidR="000D4D3F">
        <w:rPr>
          <w:sz w:val="28"/>
          <w:szCs w:val="28"/>
        </w:rPr>
        <w:t xml:space="preserve">нарукавники, </w:t>
      </w:r>
      <w:r w:rsidR="00E7307A">
        <w:rPr>
          <w:sz w:val="28"/>
          <w:szCs w:val="28"/>
        </w:rPr>
        <w:t>береты</w:t>
      </w:r>
      <w:r w:rsidR="000D4D3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C4505">
        <w:rPr>
          <w:sz w:val="28"/>
          <w:szCs w:val="28"/>
        </w:rPr>
        <w:t>девочки - фартук, косынка</w:t>
      </w:r>
      <w:r>
        <w:rPr>
          <w:sz w:val="28"/>
          <w:szCs w:val="28"/>
        </w:rPr>
        <w:t>,</w:t>
      </w:r>
      <w:r w:rsidRPr="00AF1750">
        <w:rPr>
          <w:sz w:val="28"/>
          <w:szCs w:val="28"/>
        </w:rPr>
        <w:t xml:space="preserve"> </w:t>
      </w:r>
      <w:r w:rsidR="00E7307A">
        <w:rPr>
          <w:sz w:val="28"/>
          <w:szCs w:val="28"/>
        </w:rPr>
        <w:t xml:space="preserve">рабочий халат, </w:t>
      </w:r>
      <w:r>
        <w:rPr>
          <w:sz w:val="28"/>
          <w:szCs w:val="28"/>
        </w:rPr>
        <w:t>комбинезон</w:t>
      </w:r>
      <w:r w:rsidRPr="006C4505">
        <w:rPr>
          <w:sz w:val="28"/>
          <w:szCs w:val="28"/>
        </w:rPr>
        <w:t xml:space="preserve">. </w:t>
      </w:r>
    </w:p>
    <w:p w:rsidR="00A37590" w:rsidRPr="006C4505" w:rsidRDefault="00A37590" w:rsidP="000D4D3F">
      <w:pPr>
        <w:pStyle w:val="a3"/>
        <w:spacing w:before="0" w:beforeAutospacing="0" w:after="0" w:afterAutospacing="0"/>
        <w:ind w:left="360" w:firstLine="207"/>
        <w:jc w:val="both"/>
        <w:rPr>
          <w:sz w:val="28"/>
          <w:szCs w:val="28"/>
        </w:rPr>
      </w:pPr>
      <w:r w:rsidRPr="007609E4">
        <w:rPr>
          <w:sz w:val="28"/>
          <w:szCs w:val="28"/>
        </w:rPr>
        <w:t>2</w:t>
      </w:r>
      <w:r w:rsidR="00B650F8">
        <w:rPr>
          <w:sz w:val="28"/>
          <w:szCs w:val="28"/>
        </w:rPr>
        <w:t>.7</w:t>
      </w:r>
      <w:r>
        <w:rPr>
          <w:sz w:val="28"/>
          <w:szCs w:val="28"/>
        </w:rPr>
        <w:t>. Спортивная одежда</w:t>
      </w:r>
      <w:r w:rsidRPr="006C4505">
        <w:rPr>
          <w:sz w:val="28"/>
          <w:szCs w:val="28"/>
        </w:rPr>
        <w:t xml:space="preserve"> вклю</w:t>
      </w:r>
      <w:r w:rsidR="00DE524B">
        <w:rPr>
          <w:sz w:val="28"/>
          <w:szCs w:val="28"/>
        </w:rPr>
        <w:t>чает футболку, спортивные шорты или</w:t>
      </w:r>
      <w:r w:rsidRPr="006C4505">
        <w:rPr>
          <w:sz w:val="28"/>
          <w:szCs w:val="28"/>
        </w:rPr>
        <w:t xml:space="preserve"> спортивное трико </w:t>
      </w:r>
      <w:r>
        <w:rPr>
          <w:sz w:val="28"/>
          <w:szCs w:val="28"/>
        </w:rPr>
        <w:t>(костюм), спортивную обувь</w:t>
      </w:r>
      <w:r w:rsidR="000D4D3F">
        <w:rPr>
          <w:sz w:val="28"/>
          <w:szCs w:val="28"/>
        </w:rPr>
        <w:t xml:space="preserve"> на нескользящей подошве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 проведении уроков физической культуры на улице </w:t>
      </w:r>
      <w:r w:rsidR="00DE524B">
        <w:rPr>
          <w:color w:val="000000"/>
          <w:sz w:val="28"/>
          <w:szCs w:val="28"/>
        </w:rPr>
        <w:t>спортивная одежда и обувь должны соответствовать</w:t>
      </w:r>
      <w:r>
        <w:rPr>
          <w:color w:val="000000"/>
          <w:sz w:val="28"/>
          <w:szCs w:val="28"/>
        </w:rPr>
        <w:t xml:space="preserve"> погодным условиям.</w:t>
      </w:r>
    </w:p>
    <w:p w:rsidR="00A37590" w:rsidRPr="00572E14" w:rsidRDefault="00A37590" w:rsidP="00DE524B">
      <w:pPr>
        <w:pStyle w:val="a3"/>
        <w:spacing w:before="0" w:beforeAutospacing="0" w:after="0" w:afterAutospacing="0"/>
        <w:ind w:left="360" w:firstLine="207"/>
        <w:jc w:val="both"/>
        <w:rPr>
          <w:sz w:val="28"/>
          <w:szCs w:val="28"/>
        </w:rPr>
      </w:pPr>
      <w:r w:rsidRPr="00ED0260">
        <w:rPr>
          <w:bCs/>
          <w:sz w:val="28"/>
          <w:szCs w:val="28"/>
        </w:rPr>
        <w:t>2</w:t>
      </w:r>
      <w:r w:rsidR="00B650F8">
        <w:rPr>
          <w:bCs/>
          <w:sz w:val="28"/>
          <w:szCs w:val="28"/>
        </w:rPr>
        <w:t>.8</w:t>
      </w:r>
      <w:r w:rsidRPr="00ED026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Все обучающиеся</w:t>
      </w:r>
      <w:r w:rsidR="00DE524B">
        <w:rPr>
          <w:bCs/>
          <w:sz w:val="28"/>
          <w:szCs w:val="28"/>
        </w:rPr>
        <w:t xml:space="preserve"> 1 - 11</w:t>
      </w:r>
      <w:r w:rsidRPr="00ED0260">
        <w:rPr>
          <w:bCs/>
          <w:sz w:val="28"/>
          <w:szCs w:val="28"/>
        </w:rPr>
        <w:t xml:space="preserve"> классов должны иметь сменную обувь. Сменная обувь должна быть чистой, выдержанной в деловом стиле.</w:t>
      </w:r>
    </w:p>
    <w:p w:rsidR="00A37590" w:rsidRDefault="00B650F8" w:rsidP="008C6AB3">
      <w:pPr>
        <w:pStyle w:val="a3"/>
        <w:spacing w:before="0" w:beforeAutospacing="0" w:after="0" w:afterAutospacing="0"/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8C6AB3">
        <w:rPr>
          <w:sz w:val="28"/>
          <w:szCs w:val="28"/>
        </w:rPr>
        <w:t>. Школьная одежда должна быть чистой, выглаженной.</w:t>
      </w:r>
    </w:p>
    <w:p w:rsidR="008C6AB3" w:rsidRDefault="00B650F8" w:rsidP="008C6AB3">
      <w:pPr>
        <w:pStyle w:val="a3"/>
        <w:spacing w:before="0" w:beforeAutospacing="0" w:after="0" w:afterAutospacing="0"/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8C6AB3">
        <w:rPr>
          <w:sz w:val="28"/>
          <w:szCs w:val="28"/>
        </w:rPr>
        <w:t xml:space="preserve">. </w:t>
      </w:r>
      <w:r w:rsidR="001D7424">
        <w:rPr>
          <w:sz w:val="28"/>
          <w:szCs w:val="28"/>
        </w:rPr>
        <w:t xml:space="preserve">Во внешнем виде </w:t>
      </w:r>
      <w:proofErr w:type="gramStart"/>
      <w:r w:rsidR="001D7424">
        <w:rPr>
          <w:sz w:val="28"/>
          <w:szCs w:val="28"/>
        </w:rPr>
        <w:t>обучающихся</w:t>
      </w:r>
      <w:proofErr w:type="gramEnd"/>
      <w:r w:rsidR="001D7424">
        <w:rPr>
          <w:sz w:val="28"/>
          <w:szCs w:val="28"/>
        </w:rPr>
        <w:t xml:space="preserve"> не должны присутствовать яркий макияж и маникюр, неухоженные волосы, вызывающие </w:t>
      </w:r>
      <w:r w:rsidR="00E7307A">
        <w:rPr>
          <w:sz w:val="28"/>
          <w:szCs w:val="28"/>
        </w:rPr>
        <w:t>детали одежды и аксессуары (Приложение 1).</w:t>
      </w:r>
    </w:p>
    <w:p w:rsidR="001906B6" w:rsidRDefault="00B650F8" w:rsidP="008E47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2.11</w:t>
      </w:r>
      <w:r w:rsidR="001906B6" w:rsidRPr="00572E14">
        <w:rPr>
          <w:rStyle w:val="a4"/>
          <w:b w:val="0"/>
          <w:sz w:val="28"/>
          <w:szCs w:val="28"/>
        </w:rPr>
        <w:t>.</w:t>
      </w:r>
      <w:r w:rsidR="001906B6" w:rsidRPr="00572E14">
        <w:rPr>
          <w:sz w:val="28"/>
          <w:szCs w:val="28"/>
        </w:rPr>
        <w:t xml:space="preserve">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 </w:t>
      </w:r>
    </w:p>
    <w:p w:rsidR="008E470C" w:rsidRPr="00572E14" w:rsidRDefault="008E470C" w:rsidP="008E47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01B3A" w:rsidRPr="008E7E20" w:rsidRDefault="00572E14" w:rsidP="00ED0A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8E7E20" w:rsidRPr="008E7E20">
        <w:rPr>
          <w:b/>
          <w:bCs/>
          <w:sz w:val="28"/>
          <w:szCs w:val="28"/>
        </w:rPr>
        <w:t xml:space="preserve">. </w:t>
      </w:r>
      <w:r w:rsidR="00001B3A" w:rsidRPr="008E7E20">
        <w:rPr>
          <w:b/>
          <w:bCs/>
          <w:sz w:val="28"/>
          <w:szCs w:val="28"/>
        </w:rPr>
        <w:t>Права и обязанности обучающихся</w:t>
      </w:r>
      <w:r w:rsidR="00D16B3B">
        <w:rPr>
          <w:b/>
          <w:bCs/>
          <w:sz w:val="28"/>
          <w:szCs w:val="28"/>
        </w:rPr>
        <w:t xml:space="preserve"> Школы</w:t>
      </w:r>
    </w:p>
    <w:p w:rsidR="008E470C" w:rsidRDefault="008E470C" w:rsidP="008E47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36D68">
        <w:rPr>
          <w:sz w:val="28"/>
          <w:szCs w:val="28"/>
        </w:rPr>
        <w:t xml:space="preserve"> </w:t>
      </w:r>
      <w:proofErr w:type="gramStart"/>
      <w:r w:rsidR="00583164">
        <w:rPr>
          <w:sz w:val="28"/>
          <w:szCs w:val="28"/>
        </w:rPr>
        <w:t xml:space="preserve">Обучающиеся </w:t>
      </w:r>
      <w:r w:rsidR="00036D68">
        <w:rPr>
          <w:sz w:val="28"/>
          <w:szCs w:val="28"/>
        </w:rPr>
        <w:t>имею</w:t>
      </w:r>
      <w:r w:rsidR="00001B3A" w:rsidRPr="006C4505">
        <w:rPr>
          <w:sz w:val="28"/>
          <w:szCs w:val="28"/>
        </w:rPr>
        <w:t xml:space="preserve">т право </w:t>
      </w:r>
      <w:r w:rsidR="00572E14">
        <w:rPr>
          <w:sz w:val="28"/>
          <w:szCs w:val="28"/>
        </w:rPr>
        <w:t>участвовать в</w:t>
      </w:r>
      <w:r>
        <w:rPr>
          <w:sz w:val="28"/>
          <w:szCs w:val="28"/>
        </w:rPr>
        <w:t xml:space="preserve"> обсуждении вариантов школьной одежды.</w:t>
      </w:r>
      <w:proofErr w:type="gramEnd"/>
    </w:p>
    <w:p w:rsidR="008E470C" w:rsidRDefault="008E470C" w:rsidP="008E47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Обучающиеся </w:t>
      </w:r>
      <w:r w:rsidR="00001B3A" w:rsidRPr="006C4505">
        <w:rPr>
          <w:sz w:val="28"/>
          <w:szCs w:val="28"/>
        </w:rPr>
        <w:t xml:space="preserve">обязаны </w:t>
      </w:r>
      <w:r>
        <w:rPr>
          <w:sz w:val="28"/>
          <w:szCs w:val="28"/>
        </w:rPr>
        <w:t>соблюдать единые требования к школьной одежде и внешнему виду, утвержденные данным Положением.</w:t>
      </w:r>
    </w:p>
    <w:p w:rsidR="00E83296" w:rsidRPr="006C4505" w:rsidRDefault="00572E14" w:rsidP="000913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6971">
        <w:rPr>
          <w:sz w:val="28"/>
          <w:szCs w:val="28"/>
        </w:rPr>
        <w:t>.</w:t>
      </w:r>
      <w:r w:rsidR="00091303">
        <w:rPr>
          <w:sz w:val="28"/>
          <w:szCs w:val="28"/>
        </w:rPr>
        <w:t>3</w:t>
      </w:r>
      <w:r w:rsidR="00E83296">
        <w:rPr>
          <w:sz w:val="28"/>
          <w:szCs w:val="28"/>
        </w:rPr>
        <w:t>.</w:t>
      </w:r>
      <w:r w:rsidR="00FF6971">
        <w:rPr>
          <w:sz w:val="28"/>
          <w:szCs w:val="28"/>
        </w:rPr>
        <w:t xml:space="preserve"> </w:t>
      </w:r>
      <w:r w:rsidR="00E83296">
        <w:rPr>
          <w:sz w:val="28"/>
          <w:szCs w:val="28"/>
        </w:rPr>
        <w:t>Обучающимся</w:t>
      </w:r>
      <w:r w:rsidR="00776393">
        <w:rPr>
          <w:sz w:val="28"/>
          <w:szCs w:val="28"/>
        </w:rPr>
        <w:t xml:space="preserve"> запрещается</w:t>
      </w:r>
      <w:r w:rsidR="00FF6971" w:rsidRPr="006C4505">
        <w:rPr>
          <w:sz w:val="28"/>
          <w:szCs w:val="28"/>
        </w:rPr>
        <w:t xml:space="preserve"> находиться в к</w:t>
      </w:r>
      <w:r w:rsidR="00E83296">
        <w:rPr>
          <w:sz w:val="28"/>
          <w:szCs w:val="28"/>
        </w:rPr>
        <w:t>лассе на уроке в верхней одежде и головном</w:t>
      </w:r>
      <w:r w:rsidR="00FF6971" w:rsidRPr="006C4505">
        <w:rPr>
          <w:sz w:val="28"/>
          <w:szCs w:val="28"/>
        </w:rPr>
        <w:t xml:space="preserve"> уборе</w:t>
      </w:r>
      <w:r w:rsidR="00BC7FEC">
        <w:rPr>
          <w:sz w:val="28"/>
          <w:szCs w:val="28"/>
        </w:rPr>
        <w:t>.</w:t>
      </w:r>
    </w:p>
    <w:p w:rsidR="00001B3A" w:rsidRPr="008E7E20" w:rsidRDefault="00572E14" w:rsidP="00ED0A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 w:rsidR="008E7E20" w:rsidRPr="008E7E2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Права и о</w:t>
      </w:r>
      <w:r w:rsidR="00001B3A" w:rsidRPr="008E7E20">
        <w:rPr>
          <w:b/>
          <w:bCs/>
          <w:sz w:val="28"/>
          <w:szCs w:val="28"/>
        </w:rPr>
        <w:t>бязанности родителей</w:t>
      </w:r>
      <w:r w:rsidR="002514EC">
        <w:rPr>
          <w:b/>
          <w:bCs/>
          <w:sz w:val="28"/>
          <w:szCs w:val="28"/>
        </w:rPr>
        <w:t xml:space="preserve"> (законных представителей)</w:t>
      </w:r>
      <w:r w:rsidR="00D16B3B">
        <w:rPr>
          <w:b/>
          <w:bCs/>
          <w:sz w:val="28"/>
          <w:szCs w:val="28"/>
        </w:rPr>
        <w:t xml:space="preserve"> обучающихся Школы</w:t>
      </w:r>
    </w:p>
    <w:p w:rsidR="00E83296" w:rsidRDefault="00E83296" w:rsidP="00E832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Родители (законные представители) обучающихся вправе участвовать в определении единых требований к школьной одежде и внешнему виду обучающихся Школы.</w:t>
      </w:r>
    </w:p>
    <w:p w:rsidR="008E7E20" w:rsidRDefault="00E83296" w:rsidP="00E832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01B3A" w:rsidRPr="006C450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Родители (законные представители) обучающихся обязаны приобретать</w:t>
      </w:r>
      <w:r w:rsidR="00001B3A" w:rsidRPr="006C4505">
        <w:rPr>
          <w:sz w:val="28"/>
          <w:szCs w:val="28"/>
        </w:rPr>
        <w:t xml:space="preserve"> обучающимся школьную </w:t>
      </w:r>
      <w:r w:rsidR="00583164">
        <w:rPr>
          <w:sz w:val="28"/>
          <w:szCs w:val="28"/>
        </w:rPr>
        <w:t>одежду</w:t>
      </w:r>
      <w:r>
        <w:rPr>
          <w:sz w:val="28"/>
          <w:szCs w:val="28"/>
        </w:rPr>
        <w:t xml:space="preserve"> на период их обучения в школе, в соответствии с данным Положением.</w:t>
      </w:r>
      <w:r w:rsidR="00001B3A" w:rsidRPr="006C4505">
        <w:rPr>
          <w:sz w:val="28"/>
          <w:szCs w:val="28"/>
        </w:rPr>
        <w:t xml:space="preserve"> </w:t>
      </w:r>
      <w:proofErr w:type="gramEnd"/>
    </w:p>
    <w:p w:rsidR="00242179" w:rsidRDefault="00E83296" w:rsidP="00E832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001B3A" w:rsidRPr="006C4505">
        <w:rPr>
          <w:sz w:val="28"/>
          <w:szCs w:val="28"/>
        </w:rPr>
        <w:t>.</w:t>
      </w:r>
      <w:r w:rsidRPr="00E83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Родители (законные представители)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обязаны к</w:t>
      </w:r>
      <w:r w:rsidR="00001B3A" w:rsidRPr="006C4505">
        <w:rPr>
          <w:sz w:val="28"/>
          <w:szCs w:val="28"/>
        </w:rPr>
        <w:t xml:space="preserve">онтролировать внешний вид </w:t>
      </w:r>
      <w:r w:rsidR="00583164">
        <w:rPr>
          <w:sz w:val="28"/>
          <w:szCs w:val="28"/>
        </w:rPr>
        <w:t xml:space="preserve">обучающихся </w:t>
      </w:r>
      <w:r w:rsidR="00001B3A" w:rsidRPr="006C4505">
        <w:rPr>
          <w:sz w:val="28"/>
          <w:szCs w:val="28"/>
        </w:rPr>
        <w:t>перед выходом в школу</w:t>
      </w:r>
      <w:r>
        <w:rPr>
          <w:sz w:val="28"/>
          <w:szCs w:val="28"/>
        </w:rPr>
        <w:t>,</w:t>
      </w:r>
      <w:r w:rsidR="00001B3A" w:rsidRPr="006C4505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данным Положением</w:t>
      </w:r>
      <w:r w:rsidR="00001B3A" w:rsidRPr="006C4505">
        <w:rPr>
          <w:sz w:val="28"/>
          <w:szCs w:val="28"/>
        </w:rPr>
        <w:t>.</w:t>
      </w:r>
    </w:p>
    <w:p w:rsidR="00D16B3B" w:rsidRDefault="00D16B3B" w:rsidP="00E832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16B3B" w:rsidRPr="008E7E20" w:rsidRDefault="00D16B3B" w:rsidP="00D16B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8E7E2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Права и о</w:t>
      </w:r>
      <w:r w:rsidRPr="008E7E20">
        <w:rPr>
          <w:b/>
          <w:bCs/>
          <w:sz w:val="28"/>
          <w:szCs w:val="28"/>
        </w:rPr>
        <w:t xml:space="preserve">бязанности </w:t>
      </w:r>
      <w:r>
        <w:rPr>
          <w:b/>
          <w:bCs/>
          <w:sz w:val="28"/>
          <w:szCs w:val="28"/>
        </w:rPr>
        <w:t>педагогических работников Школы</w:t>
      </w:r>
    </w:p>
    <w:p w:rsidR="00D16B3B" w:rsidRDefault="00D16B3B" w:rsidP="00D16B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Педагогические работники Школы вправе участвовать в определении единых требований к школьной одежде и внешнему виду обучающихся Школы.</w:t>
      </w:r>
    </w:p>
    <w:p w:rsidR="00D16B3B" w:rsidRDefault="00D16B3B" w:rsidP="00D16B3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Pr="006C4505">
        <w:rPr>
          <w:color w:val="000000"/>
          <w:sz w:val="28"/>
          <w:szCs w:val="28"/>
        </w:rPr>
        <w:t xml:space="preserve">. Классные руководители </w:t>
      </w:r>
      <w:r>
        <w:rPr>
          <w:color w:val="000000"/>
          <w:sz w:val="28"/>
          <w:szCs w:val="28"/>
        </w:rPr>
        <w:t xml:space="preserve">обязаны своевременно информировать </w:t>
      </w:r>
      <w:r w:rsidRPr="006C4505">
        <w:rPr>
          <w:color w:val="000000"/>
          <w:sz w:val="28"/>
          <w:szCs w:val="28"/>
        </w:rPr>
        <w:t>родителей</w:t>
      </w:r>
      <w:r>
        <w:rPr>
          <w:color w:val="000000"/>
          <w:sz w:val="28"/>
          <w:szCs w:val="28"/>
        </w:rPr>
        <w:t xml:space="preserve"> (законных представителей) обучающихся</w:t>
      </w:r>
      <w:r w:rsidRPr="006C4505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фактах несоблюдения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единых требований к школьной одежде и внешнему виду, в соответствии с данным Положением. </w:t>
      </w:r>
    </w:p>
    <w:p w:rsidR="00D16B3B" w:rsidRDefault="00D16B3B" w:rsidP="00E832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42179" w:rsidRDefault="00242179" w:rsidP="0024217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01B3A" w:rsidRPr="00242179" w:rsidRDefault="00D16B3B" w:rsidP="00ED0A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242179" w:rsidRPr="00242179">
        <w:rPr>
          <w:b/>
          <w:bCs/>
          <w:sz w:val="28"/>
          <w:szCs w:val="28"/>
        </w:rPr>
        <w:t xml:space="preserve">. </w:t>
      </w:r>
      <w:r w:rsidR="00090D8E">
        <w:rPr>
          <w:b/>
          <w:bCs/>
          <w:sz w:val="28"/>
          <w:szCs w:val="28"/>
        </w:rPr>
        <w:t>Заключительные положения</w:t>
      </w:r>
    </w:p>
    <w:p w:rsidR="00001B3A" w:rsidRPr="006C4505" w:rsidRDefault="00D16B3B" w:rsidP="00E832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3296">
        <w:rPr>
          <w:sz w:val="28"/>
          <w:szCs w:val="28"/>
        </w:rPr>
        <w:t>.</w:t>
      </w:r>
      <w:r w:rsidR="00001B3A" w:rsidRPr="006C4505">
        <w:rPr>
          <w:sz w:val="28"/>
          <w:szCs w:val="28"/>
        </w:rPr>
        <w:t>1.</w:t>
      </w:r>
      <w:r w:rsidR="00001B3A" w:rsidRPr="006C4505">
        <w:rPr>
          <w:color w:val="000000"/>
          <w:sz w:val="28"/>
          <w:szCs w:val="28"/>
        </w:rPr>
        <w:t xml:space="preserve"> Несоблюдение обучающимися данного Положения является </w:t>
      </w:r>
      <w:r w:rsidR="00E83296">
        <w:rPr>
          <w:color w:val="000000"/>
          <w:sz w:val="28"/>
          <w:szCs w:val="28"/>
        </w:rPr>
        <w:t>нарушением Правил внутреннего распорядка</w:t>
      </w:r>
      <w:r w:rsidR="00001B3A" w:rsidRPr="006C4505">
        <w:rPr>
          <w:color w:val="000000"/>
          <w:sz w:val="28"/>
          <w:szCs w:val="28"/>
        </w:rPr>
        <w:t xml:space="preserve"> </w:t>
      </w:r>
      <w:proofErr w:type="gramStart"/>
      <w:r w:rsidR="00001B3A" w:rsidRPr="006C4505">
        <w:rPr>
          <w:color w:val="000000"/>
          <w:sz w:val="28"/>
          <w:szCs w:val="28"/>
        </w:rPr>
        <w:t>для</w:t>
      </w:r>
      <w:proofErr w:type="gramEnd"/>
      <w:r w:rsidR="00001B3A" w:rsidRPr="006C4505">
        <w:rPr>
          <w:color w:val="000000"/>
          <w:sz w:val="28"/>
          <w:szCs w:val="28"/>
        </w:rPr>
        <w:t xml:space="preserve"> </w:t>
      </w:r>
      <w:r w:rsidR="002514EC">
        <w:rPr>
          <w:color w:val="000000"/>
          <w:sz w:val="28"/>
          <w:szCs w:val="28"/>
        </w:rPr>
        <w:t xml:space="preserve">обучающихся </w:t>
      </w:r>
      <w:r w:rsidR="00E83296">
        <w:rPr>
          <w:color w:val="000000"/>
          <w:sz w:val="28"/>
          <w:szCs w:val="28"/>
        </w:rPr>
        <w:t>в Ш</w:t>
      </w:r>
      <w:r w:rsidR="00001B3A" w:rsidRPr="006C4505">
        <w:rPr>
          <w:color w:val="000000"/>
          <w:sz w:val="28"/>
          <w:szCs w:val="28"/>
        </w:rPr>
        <w:t>коле.</w:t>
      </w:r>
    </w:p>
    <w:p w:rsidR="00E7307A" w:rsidRDefault="00D16B3B" w:rsidP="00090D8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="00090D8E">
        <w:rPr>
          <w:color w:val="000000"/>
          <w:sz w:val="28"/>
          <w:szCs w:val="28"/>
        </w:rPr>
        <w:t xml:space="preserve">Рассмотрение фактов несоблюдения </w:t>
      </w:r>
      <w:proofErr w:type="gramStart"/>
      <w:r w:rsidR="00090D8E">
        <w:rPr>
          <w:color w:val="000000"/>
          <w:sz w:val="28"/>
          <w:szCs w:val="28"/>
        </w:rPr>
        <w:t>обучающимися</w:t>
      </w:r>
      <w:proofErr w:type="gramEnd"/>
      <w:r w:rsidR="00090D8E" w:rsidRPr="00090D8E">
        <w:rPr>
          <w:color w:val="000000"/>
          <w:sz w:val="28"/>
          <w:szCs w:val="28"/>
        </w:rPr>
        <w:t xml:space="preserve"> </w:t>
      </w:r>
      <w:r w:rsidR="00090D8E">
        <w:rPr>
          <w:color w:val="000000"/>
          <w:sz w:val="28"/>
          <w:szCs w:val="28"/>
        </w:rPr>
        <w:t xml:space="preserve">единых требований к школьной одежде и внешнему виду выносится на классные родительские собрания, общешкольный родительский комитет. </w:t>
      </w:r>
    </w:p>
    <w:p w:rsidR="00E7307A" w:rsidRDefault="00E7307A" w:rsidP="00090D8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Возможно наличие единого варианта школьной одежды по классам, по решению родительских собраний в классах и в соответствии с данным Положением.</w:t>
      </w:r>
    </w:p>
    <w:p w:rsidR="00001B3A" w:rsidRPr="006C4505" w:rsidRDefault="00E7307A" w:rsidP="00090D8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6.4. Внесение изменений в Положение вносится решением обще</w:t>
      </w:r>
      <w:r w:rsidR="00E918FF">
        <w:rPr>
          <w:color w:val="000000"/>
          <w:sz w:val="28"/>
          <w:szCs w:val="28"/>
        </w:rPr>
        <w:t>школьного родительского собрания</w:t>
      </w:r>
      <w:r>
        <w:rPr>
          <w:color w:val="000000"/>
          <w:sz w:val="28"/>
          <w:szCs w:val="28"/>
        </w:rPr>
        <w:t>.</w:t>
      </w:r>
      <w:r w:rsidR="00001B3A" w:rsidRPr="006C4505">
        <w:rPr>
          <w:color w:val="000000"/>
          <w:sz w:val="28"/>
          <w:szCs w:val="28"/>
        </w:rPr>
        <w:t xml:space="preserve"> </w:t>
      </w:r>
    </w:p>
    <w:p w:rsidR="00FF6971" w:rsidRPr="00FF6971" w:rsidRDefault="00FF6971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E918FF" w:rsidRDefault="00E918FF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E918FF" w:rsidRDefault="00E918FF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E918FF" w:rsidRDefault="00E918FF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E918FF" w:rsidRDefault="00E918FF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E918FF" w:rsidRDefault="00E918FF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E918FF" w:rsidRDefault="00E918FF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E918FF" w:rsidRDefault="00E918FF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E918FF" w:rsidRDefault="00E918FF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E918FF" w:rsidRDefault="00E918FF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E918FF" w:rsidRDefault="00E918FF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E918FF" w:rsidRDefault="00E918FF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E918FF" w:rsidRDefault="00E918FF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E918FF" w:rsidRDefault="00E918FF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091303" w:rsidRDefault="00091303" w:rsidP="006C4505">
      <w:pPr>
        <w:pStyle w:val="a3"/>
        <w:spacing w:before="0" w:beforeAutospacing="0" w:after="0" w:afterAutospacing="0"/>
        <w:jc w:val="both"/>
        <w:rPr>
          <w:rStyle w:val="a4"/>
          <w:bCs w:val="0"/>
          <w:sz w:val="28"/>
          <w:szCs w:val="28"/>
          <w:u w:val="single"/>
        </w:rPr>
      </w:pPr>
    </w:p>
    <w:p w:rsidR="00001B3A" w:rsidRPr="00E918FF" w:rsidRDefault="00001B3A" w:rsidP="00E918FF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E918FF">
        <w:rPr>
          <w:rStyle w:val="a4"/>
          <w:b w:val="0"/>
          <w:bCs w:val="0"/>
          <w:sz w:val="28"/>
          <w:szCs w:val="28"/>
        </w:rPr>
        <w:lastRenderedPageBreak/>
        <w:t>Приложение</w:t>
      </w:r>
      <w:r w:rsidR="00E918FF" w:rsidRPr="00E918FF">
        <w:rPr>
          <w:rStyle w:val="a4"/>
          <w:b w:val="0"/>
          <w:bCs w:val="0"/>
          <w:sz w:val="28"/>
          <w:szCs w:val="28"/>
        </w:rPr>
        <w:t xml:space="preserve"> 1</w:t>
      </w:r>
    </w:p>
    <w:p w:rsidR="00FF6971" w:rsidRPr="00FF6971" w:rsidRDefault="00001B3A" w:rsidP="00E918F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6971">
        <w:rPr>
          <w:b/>
          <w:sz w:val="28"/>
          <w:szCs w:val="28"/>
        </w:rPr>
        <w:t>Запрещается использовать для ношения в учебное время</w:t>
      </w:r>
    </w:p>
    <w:p w:rsidR="00001B3A" w:rsidRPr="00130361" w:rsidRDefault="00001B3A" w:rsidP="00E918F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6971">
        <w:rPr>
          <w:b/>
          <w:sz w:val="28"/>
          <w:szCs w:val="28"/>
        </w:rPr>
        <w:t>следующие варианты одежды и обуви:</w:t>
      </w:r>
    </w:p>
    <w:p w:rsidR="00E918FF" w:rsidRDefault="00001B3A" w:rsidP="006C450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918FF">
        <w:rPr>
          <w:sz w:val="28"/>
          <w:szCs w:val="28"/>
        </w:rPr>
        <w:t>- Спортивная одежда</w:t>
      </w:r>
      <w:proofErr w:type="gramStart"/>
      <w:r w:rsidRPr="00E918FF">
        <w:rPr>
          <w:sz w:val="28"/>
          <w:szCs w:val="28"/>
        </w:rPr>
        <w:t xml:space="preserve"> </w:t>
      </w:r>
      <w:r w:rsidR="00E918FF">
        <w:rPr>
          <w:sz w:val="28"/>
          <w:szCs w:val="28"/>
        </w:rPr>
        <w:t>,</w:t>
      </w:r>
      <w:proofErr w:type="gramEnd"/>
      <w:r w:rsidR="00E918FF">
        <w:rPr>
          <w:sz w:val="28"/>
          <w:szCs w:val="28"/>
        </w:rPr>
        <w:t xml:space="preserve"> </w:t>
      </w:r>
      <w:r w:rsidRPr="00E918FF">
        <w:rPr>
          <w:sz w:val="28"/>
          <w:szCs w:val="28"/>
        </w:rPr>
        <w:t>спортивная обувь для экстремал</w:t>
      </w:r>
      <w:r w:rsidR="00E918FF">
        <w:rPr>
          <w:sz w:val="28"/>
          <w:szCs w:val="28"/>
        </w:rPr>
        <w:t>ьных видов спорта и развлечений</w:t>
      </w:r>
      <w:r w:rsidRPr="00E918FF">
        <w:rPr>
          <w:sz w:val="28"/>
          <w:szCs w:val="28"/>
        </w:rPr>
        <w:t>;</w:t>
      </w:r>
      <w:r w:rsidRPr="00E918FF">
        <w:rPr>
          <w:b/>
          <w:sz w:val="28"/>
          <w:szCs w:val="28"/>
        </w:rPr>
        <w:t xml:space="preserve"> </w:t>
      </w:r>
    </w:p>
    <w:p w:rsidR="00001B3A" w:rsidRPr="00E918FF" w:rsidRDefault="00E918FF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01B3A" w:rsidRPr="00E918FF">
        <w:rPr>
          <w:sz w:val="28"/>
          <w:szCs w:val="28"/>
        </w:rPr>
        <w:t>одежда для активного отдыха (шорты, толстовки, майки и футболки с символикой и т.п.);</w:t>
      </w:r>
    </w:p>
    <w:p w:rsidR="00001B3A" w:rsidRPr="006C4505" w:rsidRDefault="00001B3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4505">
        <w:rPr>
          <w:sz w:val="28"/>
          <w:szCs w:val="28"/>
        </w:rPr>
        <w:t>- одеж</w:t>
      </w:r>
      <w:r w:rsidR="00F23124">
        <w:rPr>
          <w:sz w:val="28"/>
          <w:szCs w:val="28"/>
        </w:rPr>
        <w:t>да бельевого, джинсового стиля (с явно выраженными нашивками, вставками, стразами, строчками);</w:t>
      </w:r>
    </w:p>
    <w:p w:rsidR="00001B3A" w:rsidRPr="006C4505" w:rsidRDefault="00001B3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4505">
        <w:rPr>
          <w:sz w:val="28"/>
          <w:szCs w:val="28"/>
        </w:rPr>
        <w:t>- прозрачные платья, юбки и блузки, в том числе одежда с прозрачными вставками;</w:t>
      </w:r>
    </w:p>
    <w:p w:rsidR="00001B3A" w:rsidRPr="006C4505" w:rsidRDefault="00001B3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4505">
        <w:rPr>
          <w:sz w:val="28"/>
          <w:szCs w:val="28"/>
        </w:rPr>
        <w:t xml:space="preserve">- декольтированные платья и блузки (открыт вырез груди, </w:t>
      </w:r>
      <w:proofErr w:type="gramStart"/>
      <w:r w:rsidRPr="006C4505">
        <w:rPr>
          <w:sz w:val="28"/>
          <w:szCs w:val="28"/>
        </w:rPr>
        <w:t>заметно нижнее</w:t>
      </w:r>
      <w:proofErr w:type="gramEnd"/>
      <w:r w:rsidRPr="006C4505">
        <w:rPr>
          <w:sz w:val="28"/>
          <w:szCs w:val="28"/>
        </w:rPr>
        <w:t xml:space="preserve"> б</w:t>
      </w:r>
      <w:r w:rsidR="0070125A">
        <w:rPr>
          <w:sz w:val="28"/>
          <w:szCs w:val="28"/>
        </w:rPr>
        <w:t>елье и т.п.); вечерние туалеты;</w:t>
      </w:r>
    </w:p>
    <w:p w:rsidR="00001B3A" w:rsidRPr="006C4505" w:rsidRDefault="00001B3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4505">
        <w:rPr>
          <w:sz w:val="28"/>
          <w:szCs w:val="28"/>
        </w:rPr>
        <w:t xml:space="preserve">- мини-юбки (длина юбки выше </w:t>
      </w:r>
      <w:smartTag w:uri="urn:schemas-microsoft-com:office:smarttags" w:element="metricconverter">
        <w:smartTagPr>
          <w:attr w:name="ProductID" w:val="10 см"/>
        </w:smartTagPr>
        <w:r w:rsidRPr="006C4505">
          <w:rPr>
            <w:sz w:val="28"/>
            <w:szCs w:val="28"/>
          </w:rPr>
          <w:t>10 см</w:t>
        </w:r>
      </w:smartTag>
      <w:r w:rsidRPr="006C4505">
        <w:rPr>
          <w:sz w:val="28"/>
          <w:szCs w:val="28"/>
        </w:rPr>
        <w:t xml:space="preserve"> от колена);</w:t>
      </w:r>
    </w:p>
    <w:p w:rsidR="00001B3A" w:rsidRPr="006C4505" w:rsidRDefault="00001B3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4505">
        <w:rPr>
          <w:sz w:val="28"/>
          <w:szCs w:val="28"/>
        </w:rPr>
        <w:t>- короткие блузки, открывающие часть живота или спины;</w:t>
      </w:r>
    </w:p>
    <w:p w:rsidR="00001B3A" w:rsidRPr="006C4505" w:rsidRDefault="00001B3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4505">
        <w:rPr>
          <w:sz w:val="28"/>
          <w:szCs w:val="28"/>
        </w:rPr>
        <w:t>- одежда из кожи (кожзаменителя), плащевой ткани;</w:t>
      </w:r>
    </w:p>
    <w:p w:rsidR="00001B3A" w:rsidRPr="006C4505" w:rsidRDefault="00001B3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4505">
        <w:rPr>
          <w:sz w:val="28"/>
          <w:szCs w:val="28"/>
        </w:rPr>
        <w:t>- сильно облегающие (обтягивающие) фигуру брюки, платья, юбки;</w:t>
      </w:r>
    </w:p>
    <w:p w:rsidR="00001B3A" w:rsidRPr="006C4505" w:rsidRDefault="00001B3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C4505">
        <w:rPr>
          <w:sz w:val="28"/>
          <w:szCs w:val="28"/>
        </w:rPr>
        <w:t>- обувь в стиле "кантри” (казаки); массивная обувь на высокой платформе; вечерние туфли (с бантами, перьями, крупными стразами, яркой вышивкой, из блестящих тканей и т.п.);</w:t>
      </w:r>
      <w:proofErr w:type="gramEnd"/>
    </w:p>
    <w:p w:rsidR="00001B3A" w:rsidRPr="006C4505" w:rsidRDefault="00001B3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4505">
        <w:rPr>
          <w:sz w:val="28"/>
          <w:szCs w:val="28"/>
        </w:rPr>
        <w:t>- туфли на высоком каблуке</w:t>
      </w:r>
      <w:r w:rsidR="00E918FF">
        <w:rPr>
          <w:sz w:val="28"/>
          <w:szCs w:val="28"/>
        </w:rPr>
        <w:t xml:space="preserve"> (не более 5 см.)</w:t>
      </w:r>
    </w:p>
    <w:p w:rsidR="00001B3A" w:rsidRPr="006C4505" w:rsidRDefault="00001B3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4505">
        <w:rPr>
          <w:bCs/>
          <w:sz w:val="28"/>
          <w:szCs w:val="28"/>
        </w:rPr>
        <w:t>- экстравагантные стрижки и прически, окрашивание волос в яркие, неестественные оттенки.</w:t>
      </w:r>
    </w:p>
    <w:p w:rsidR="00001B3A" w:rsidRPr="006C4505" w:rsidRDefault="00001B3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4505">
        <w:rPr>
          <w:sz w:val="28"/>
          <w:szCs w:val="28"/>
        </w:rPr>
        <w:t>- декоративный маникюр с дизайном в ярких тонах (рисунки, стразы);</w:t>
      </w:r>
    </w:p>
    <w:p w:rsidR="00001B3A" w:rsidRPr="006C4505" w:rsidRDefault="00001B3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4505">
        <w:rPr>
          <w:sz w:val="28"/>
          <w:szCs w:val="28"/>
        </w:rPr>
        <w:t>- вечерние варианты макияжа с использованием ярких, насыщенных цветов;</w:t>
      </w:r>
    </w:p>
    <w:p w:rsidR="00001B3A" w:rsidRPr="006C4505" w:rsidRDefault="00001B3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4505">
        <w:rPr>
          <w:sz w:val="28"/>
          <w:szCs w:val="28"/>
        </w:rPr>
        <w:t xml:space="preserve">- </w:t>
      </w:r>
      <w:r w:rsidR="0070125A">
        <w:rPr>
          <w:sz w:val="28"/>
          <w:szCs w:val="28"/>
        </w:rPr>
        <w:t>массивные броши, кулоны, кольца, серьги</w:t>
      </w:r>
      <w:r w:rsidRPr="006C4505">
        <w:rPr>
          <w:sz w:val="28"/>
          <w:szCs w:val="28"/>
        </w:rPr>
        <w:t>.</w:t>
      </w:r>
    </w:p>
    <w:p w:rsidR="00FD5C25" w:rsidRDefault="0070125A" w:rsidP="006C4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пирсинг</w:t>
      </w:r>
      <w:proofErr w:type="spellEnd"/>
      <w:r w:rsidR="00001B3A" w:rsidRPr="006C450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аксессуары</w:t>
      </w:r>
      <w:r w:rsidR="00001B3A" w:rsidRPr="006C4505">
        <w:rPr>
          <w:sz w:val="28"/>
          <w:szCs w:val="28"/>
        </w:rPr>
        <w:t xml:space="preserve"> с символикой асоциальных неформальных </w:t>
      </w:r>
      <w:r>
        <w:rPr>
          <w:sz w:val="28"/>
          <w:szCs w:val="28"/>
        </w:rPr>
        <w:t>объединений, пропагандирующих</w:t>
      </w:r>
      <w:r w:rsidR="00001B3A" w:rsidRPr="006C4505">
        <w:rPr>
          <w:sz w:val="28"/>
          <w:szCs w:val="28"/>
        </w:rPr>
        <w:t xml:space="preserve"> </w:t>
      </w:r>
      <w:proofErr w:type="spellStart"/>
      <w:r w:rsidR="00001B3A" w:rsidRPr="006C4505">
        <w:rPr>
          <w:sz w:val="28"/>
          <w:szCs w:val="28"/>
        </w:rPr>
        <w:t>психоактивные</w:t>
      </w:r>
      <w:proofErr w:type="spellEnd"/>
      <w:r w:rsidR="00001B3A" w:rsidRPr="006C4505">
        <w:rPr>
          <w:sz w:val="28"/>
          <w:szCs w:val="28"/>
        </w:rPr>
        <w:t xml:space="preserve"> вещества и противоправное поведение.</w:t>
      </w:r>
    </w:p>
    <w:p w:rsidR="00E000B0" w:rsidRPr="00E000B0" w:rsidRDefault="00E000B0" w:rsidP="00E000B0"/>
    <w:sectPr w:rsidR="00E000B0" w:rsidRPr="00E000B0" w:rsidSect="00091303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0E3"/>
    <w:multiLevelType w:val="hybridMultilevel"/>
    <w:tmpl w:val="6DBC35D2"/>
    <w:lvl w:ilvl="0" w:tplc="934A1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513EFF"/>
    <w:multiLevelType w:val="hybridMultilevel"/>
    <w:tmpl w:val="1F5E99DC"/>
    <w:lvl w:ilvl="0" w:tplc="934A1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A2541"/>
    <w:multiLevelType w:val="singleLevel"/>
    <w:tmpl w:val="EC2CF5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80D5968"/>
    <w:multiLevelType w:val="hybridMultilevel"/>
    <w:tmpl w:val="79C6FFF2"/>
    <w:lvl w:ilvl="0" w:tplc="934A1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B145B"/>
    <w:multiLevelType w:val="hybridMultilevel"/>
    <w:tmpl w:val="2AEC1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8C1B42"/>
    <w:multiLevelType w:val="singleLevel"/>
    <w:tmpl w:val="DBE46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C502645"/>
    <w:multiLevelType w:val="hybridMultilevel"/>
    <w:tmpl w:val="DFFC6E40"/>
    <w:lvl w:ilvl="0" w:tplc="745C4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92456"/>
    <w:multiLevelType w:val="multilevel"/>
    <w:tmpl w:val="E226703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644D171F"/>
    <w:multiLevelType w:val="singleLevel"/>
    <w:tmpl w:val="8A568C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96358CC"/>
    <w:multiLevelType w:val="multilevel"/>
    <w:tmpl w:val="1F5E9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89002D"/>
    <w:multiLevelType w:val="singleLevel"/>
    <w:tmpl w:val="D1067D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2"/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9"/>
  </w:num>
  <w:num w:numId="18">
    <w:abstractNumId w:val="6"/>
  </w:num>
  <w:num w:numId="19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01B3A"/>
    <w:rsid w:val="00001B3A"/>
    <w:rsid w:val="00027621"/>
    <w:rsid w:val="00036D68"/>
    <w:rsid w:val="000632B4"/>
    <w:rsid w:val="00090D8E"/>
    <w:rsid w:val="00091303"/>
    <w:rsid w:val="000B041E"/>
    <w:rsid w:val="000B55BC"/>
    <w:rsid w:val="000D4D3F"/>
    <w:rsid w:val="000E41F6"/>
    <w:rsid w:val="00130361"/>
    <w:rsid w:val="00135FF0"/>
    <w:rsid w:val="0015396A"/>
    <w:rsid w:val="00162423"/>
    <w:rsid w:val="001725B6"/>
    <w:rsid w:val="001906B6"/>
    <w:rsid w:val="001A694E"/>
    <w:rsid w:val="001D7424"/>
    <w:rsid w:val="002332B4"/>
    <w:rsid w:val="00242179"/>
    <w:rsid w:val="002514EC"/>
    <w:rsid w:val="00277FD9"/>
    <w:rsid w:val="002D37B1"/>
    <w:rsid w:val="003538DB"/>
    <w:rsid w:val="00371934"/>
    <w:rsid w:val="003A54AC"/>
    <w:rsid w:val="003C4403"/>
    <w:rsid w:val="003E61FE"/>
    <w:rsid w:val="004373C1"/>
    <w:rsid w:val="00443DEE"/>
    <w:rsid w:val="00494237"/>
    <w:rsid w:val="004A24FC"/>
    <w:rsid w:val="004D37D3"/>
    <w:rsid w:val="005043FD"/>
    <w:rsid w:val="00530908"/>
    <w:rsid w:val="00537344"/>
    <w:rsid w:val="005533F5"/>
    <w:rsid w:val="00572E14"/>
    <w:rsid w:val="00583164"/>
    <w:rsid w:val="005B0121"/>
    <w:rsid w:val="006B354A"/>
    <w:rsid w:val="006C4505"/>
    <w:rsid w:val="0070125A"/>
    <w:rsid w:val="007609E4"/>
    <w:rsid w:val="00776393"/>
    <w:rsid w:val="007B1845"/>
    <w:rsid w:val="007D6917"/>
    <w:rsid w:val="007E46C4"/>
    <w:rsid w:val="007F549B"/>
    <w:rsid w:val="00844394"/>
    <w:rsid w:val="008C6AB3"/>
    <w:rsid w:val="008E470C"/>
    <w:rsid w:val="008E7E20"/>
    <w:rsid w:val="00942A3B"/>
    <w:rsid w:val="00970C14"/>
    <w:rsid w:val="00995DEB"/>
    <w:rsid w:val="009E3538"/>
    <w:rsid w:val="00A37529"/>
    <w:rsid w:val="00A37590"/>
    <w:rsid w:val="00AA4297"/>
    <w:rsid w:val="00AA5DA4"/>
    <w:rsid w:val="00AD1AF5"/>
    <w:rsid w:val="00AF1750"/>
    <w:rsid w:val="00B12FCE"/>
    <w:rsid w:val="00B43E99"/>
    <w:rsid w:val="00B604B6"/>
    <w:rsid w:val="00B650F8"/>
    <w:rsid w:val="00B92DB0"/>
    <w:rsid w:val="00BB1F54"/>
    <w:rsid w:val="00BC76ED"/>
    <w:rsid w:val="00BC7F5D"/>
    <w:rsid w:val="00BC7FEC"/>
    <w:rsid w:val="00CA0281"/>
    <w:rsid w:val="00CC02B0"/>
    <w:rsid w:val="00D01653"/>
    <w:rsid w:val="00D16B3B"/>
    <w:rsid w:val="00D45579"/>
    <w:rsid w:val="00D67CAF"/>
    <w:rsid w:val="00DE524B"/>
    <w:rsid w:val="00E000B0"/>
    <w:rsid w:val="00E64297"/>
    <w:rsid w:val="00E7307A"/>
    <w:rsid w:val="00E83296"/>
    <w:rsid w:val="00E918FF"/>
    <w:rsid w:val="00ED0260"/>
    <w:rsid w:val="00ED0A3A"/>
    <w:rsid w:val="00ED69AA"/>
    <w:rsid w:val="00F23124"/>
    <w:rsid w:val="00F60B63"/>
    <w:rsid w:val="00FD5C25"/>
    <w:rsid w:val="00FF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5B6"/>
    <w:rPr>
      <w:sz w:val="24"/>
      <w:szCs w:val="24"/>
    </w:rPr>
  </w:style>
  <w:style w:type="paragraph" w:styleId="2">
    <w:name w:val="heading 2"/>
    <w:basedOn w:val="a"/>
    <w:next w:val="a"/>
    <w:qFormat/>
    <w:rsid w:val="002332B4"/>
    <w:pPr>
      <w:keepNext/>
      <w:ind w:left="5103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1B3A"/>
    <w:pPr>
      <w:spacing w:before="100" w:beforeAutospacing="1" w:after="100" w:afterAutospacing="1"/>
    </w:pPr>
  </w:style>
  <w:style w:type="character" w:styleId="a4">
    <w:name w:val="Strong"/>
    <w:qFormat/>
    <w:rsid w:val="00001B3A"/>
    <w:rPr>
      <w:b/>
      <w:bCs/>
    </w:rPr>
  </w:style>
  <w:style w:type="paragraph" w:styleId="a5">
    <w:name w:val="Body Text Indent"/>
    <w:basedOn w:val="a"/>
    <w:rsid w:val="002332B4"/>
    <w:pPr>
      <w:keepLines/>
      <w:ind w:firstLine="284"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0913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91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350A-013A-4847-8EEC-2CA7AF31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форме Школы №87 </vt:lpstr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форме Школы №87 </dc:title>
  <dc:subject/>
  <dc:creator>Bobkova</dc:creator>
  <cp:keywords/>
  <dc:description/>
  <cp:lastModifiedBy>Ирина</cp:lastModifiedBy>
  <cp:revision>3</cp:revision>
  <cp:lastPrinted>2013-09-18T12:26:00Z</cp:lastPrinted>
  <dcterms:created xsi:type="dcterms:W3CDTF">2013-09-20T09:31:00Z</dcterms:created>
  <dcterms:modified xsi:type="dcterms:W3CDTF">2015-10-13T13:37:00Z</dcterms:modified>
</cp:coreProperties>
</file>